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Default="00B008DF" w:rsidP="00B008DF">
      <w:pPr>
        <w:ind w:firstLine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09.04.2021</w:t>
      </w:r>
      <w:r w:rsidR="002C2672">
        <w:rPr>
          <w:bCs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bCs/>
          <w:sz w:val="28"/>
          <w:szCs w:val="28"/>
        </w:rPr>
        <w:t>48</w:t>
      </w:r>
      <w:bookmarkStart w:id="1" w:name="_GoBack"/>
      <w:bookmarkEnd w:id="1"/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 xml:space="preserve">администрации муниципального образования                                                                                                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от 01.09.2020 № 101</w:t>
      </w:r>
    </w:p>
    <w:p w:rsidR="002C2672" w:rsidRDefault="002C2672" w:rsidP="002C2672">
      <w:pPr>
        <w:outlineLvl w:val="0"/>
        <w:rPr>
          <w:i/>
        </w:rPr>
      </w:pPr>
    </w:p>
    <w:p w:rsidR="002C2672" w:rsidRDefault="002C2672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B008DF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spellStart"/>
      <w:proofErr w:type="gramStart"/>
      <w:r>
        <w:rPr>
          <w:sz w:val="28"/>
          <w:szCs w:val="28"/>
        </w:rPr>
        <w:t>Толпуховское</w:t>
      </w:r>
      <w:proofErr w:type="spellEnd"/>
      <w:r w:rsidR="00B008DF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 xml:space="preserve">и подлежит размещению на официальном сайте  муниципального образования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5DEC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lastRenderedPageBreak/>
        <w:t xml:space="preserve">                                                    </w:t>
      </w:r>
      <w:r w:rsidR="00EA599C" w:rsidRPr="00357558">
        <w:t>Прило</w:t>
      </w:r>
      <w:r w:rsidR="002C2672">
        <w:t>жение N 1</w:t>
      </w:r>
      <w:r w:rsidR="002C2672">
        <w:br/>
        <w:t>к постановлению от 09.04.2021 № 48</w:t>
      </w:r>
      <w:r w:rsidR="00EA599C" w:rsidRPr="00357558">
        <w:br/>
      </w:r>
    </w:p>
    <w:p w:rsidR="00B13651" w:rsidRPr="00B13651" w:rsidRDefault="00B13651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b/>
          <w:kern w:val="32"/>
          <w:sz w:val="28"/>
          <w:szCs w:val="28"/>
        </w:rPr>
        <w:t xml:space="preserve">Муниципальную программу «Благоустройство населённых пунктов в муниципальном образовании </w:t>
      </w:r>
      <w:r w:rsidRPr="00B13651">
        <w:rPr>
          <w:b/>
          <w:sz w:val="28"/>
          <w:szCs w:val="28"/>
        </w:rPr>
        <w:t>Толпуховское</w:t>
      </w:r>
      <w:r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B008DF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B008DF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C7168B">
              <w:t>2021-2023 годах 5664,5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7168B">
              <w:t>тва местного бюджета -1794,5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6B0428">
              <w:t>едства областного бюджета-0,00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C7168B">
              <w:t xml:space="preserve"> 5664,5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C7168B">
              <w:t>1794,5</w:t>
            </w:r>
            <w:r w:rsidR="006B0428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>
              <w:t xml:space="preserve"> год   -  1930,00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6B0428">
              <w:t>0,00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</w:t>
      </w:r>
      <w:r w:rsidRPr="007C533B">
        <w:lastRenderedPageBreak/>
        <w:t>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B008DF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>должн</w:t>
      </w:r>
      <w:r w:rsidR="00B008DF">
        <w:rPr>
          <w:color w:val="000000"/>
        </w:rPr>
        <w:t>ы быть согласованы между собой.</w:t>
      </w:r>
    </w:p>
    <w:p w:rsidR="00615B1D" w:rsidRDefault="00615B1D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lastRenderedPageBreak/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lastRenderedPageBreak/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</w:t>
      </w:r>
      <w:r>
        <w:lastRenderedPageBreak/>
        <w:t>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обеспечению муниципальной программы».</w:t>
      </w:r>
    </w:p>
    <w:p w:rsidR="00B24AF8" w:rsidRDefault="00B24AF8" w:rsidP="00B24AF8">
      <w:r w:rsidRPr="00C603AE">
        <w:t xml:space="preserve">Общий объем финансирования Программы составляет: в </w:t>
      </w:r>
      <w:r w:rsidR="00C7168B">
        <w:t>2021-2023 годах 5664,5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B24AF8" w:rsidRPr="00C603AE" w:rsidRDefault="00B24AF8" w:rsidP="00B24AF8">
      <w:r w:rsidRPr="00C603AE">
        <w:t xml:space="preserve"> в том числе:</w:t>
      </w:r>
    </w:p>
    <w:p w:rsidR="00B24AF8" w:rsidRPr="00C603AE" w:rsidRDefault="00B24AF8" w:rsidP="00B24AF8">
      <w:pPr>
        <w:ind w:firstLine="0"/>
        <w:jc w:val="left"/>
      </w:pPr>
      <w:r>
        <w:t>ср</w:t>
      </w:r>
      <w:r w:rsidR="00C7168B">
        <w:t>едства местного бюджета -5664,5</w:t>
      </w:r>
      <w:r w:rsidR="00B13651">
        <w:t xml:space="preserve"> </w:t>
      </w:r>
      <w:proofErr w:type="spellStart"/>
      <w:proofErr w:type="gramStart"/>
      <w:r>
        <w:t>тыс.руб</w:t>
      </w:r>
      <w:proofErr w:type="spellEnd"/>
      <w:proofErr w:type="gramEnd"/>
      <w:r>
        <w:t>,                                                                                                средства областного бюджета-0,00</w:t>
      </w:r>
      <w:r w:rsidR="00B13651">
        <w:t xml:space="preserve"> </w:t>
      </w:r>
      <w:proofErr w:type="spellStart"/>
      <w:r>
        <w:t>тыс.руб</w:t>
      </w:r>
      <w:proofErr w:type="spellEnd"/>
      <w:r>
        <w:t>,                                                                             внебюджетные источники-0,00</w:t>
      </w:r>
      <w:r w:rsidR="00B13651">
        <w:t xml:space="preserve"> </w:t>
      </w:r>
      <w:proofErr w:type="spellStart"/>
      <w:r>
        <w:t>тыс.руб</w:t>
      </w:r>
      <w:proofErr w:type="spellEnd"/>
      <w:r>
        <w:t>,</w:t>
      </w:r>
    </w:p>
    <w:p w:rsidR="00B24AF8" w:rsidRDefault="00B24AF8" w:rsidP="00B24AF8">
      <w:r>
        <w:t>в том числе:</w:t>
      </w:r>
    </w:p>
    <w:p w:rsidR="00B24AF8" w:rsidRPr="00C603AE" w:rsidRDefault="00B24AF8" w:rsidP="00B24AF8">
      <w:r>
        <w:t>Ср</w:t>
      </w:r>
      <w:r w:rsidR="00C7168B">
        <w:t>едства местного бюджета- 5664,5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B24AF8" w:rsidRPr="00C603AE" w:rsidRDefault="00B24AF8" w:rsidP="00B24AF8">
      <w:r>
        <w:t>20</w:t>
      </w:r>
      <w:r w:rsidR="00B13651">
        <w:t>21</w:t>
      </w:r>
      <w:r w:rsidRPr="00C603AE">
        <w:t xml:space="preserve"> год   -  </w:t>
      </w:r>
      <w:r w:rsidR="005D682A">
        <w:t>1794,5</w:t>
      </w:r>
      <w:r>
        <w:t xml:space="preserve"> </w:t>
      </w:r>
      <w:r w:rsidRPr="00C603AE">
        <w:t>тыс. руб.</w:t>
      </w:r>
    </w:p>
    <w:p w:rsidR="00B24AF8" w:rsidRPr="00C603AE" w:rsidRDefault="00B13651" w:rsidP="00B24AF8">
      <w:r>
        <w:t>2022</w:t>
      </w:r>
      <w:r w:rsidR="00B24AF8">
        <w:t xml:space="preserve"> год   -  1930,00 </w:t>
      </w:r>
      <w:r w:rsidR="00B24AF8" w:rsidRPr="00C603AE">
        <w:t>тыс. руб.</w:t>
      </w:r>
    </w:p>
    <w:p w:rsidR="00B24AF8" w:rsidRDefault="00B13651" w:rsidP="00B24AF8">
      <w:r>
        <w:t>2023</w:t>
      </w:r>
      <w:r w:rsidR="00B24AF8" w:rsidRPr="00C603AE">
        <w:t xml:space="preserve">год   </w:t>
      </w:r>
      <w:r w:rsidR="00B24AF8">
        <w:t xml:space="preserve"> </w:t>
      </w:r>
      <w:r w:rsidR="00B24AF8" w:rsidRPr="00C603AE">
        <w:t xml:space="preserve">- </w:t>
      </w:r>
      <w:r w:rsidR="00B24AF8">
        <w:t xml:space="preserve"> 1940,00тыс</w:t>
      </w:r>
      <w:r w:rsidR="00B24AF8" w:rsidRPr="00C603AE">
        <w:t>. руб.;</w:t>
      </w:r>
    </w:p>
    <w:p w:rsidR="00B24AF8" w:rsidRDefault="00B24AF8" w:rsidP="00B24AF8">
      <w:r>
        <w:t xml:space="preserve">Средства областного бюджета-0,00 </w:t>
      </w:r>
      <w:proofErr w:type="spellStart"/>
      <w:r>
        <w:t>тыс.руб</w:t>
      </w:r>
      <w:proofErr w:type="spellEnd"/>
      <w:r>
        <w:t>.</w:t>
      </w:r>
    </w:p>
    <w:p w:rsidR="00B24AF8" w:rsidRDefault="00B24AF8" w:rsidP="00B24AF8">
      <w:r>
        <w:t>2021год-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>2022год-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>2023год-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B24AF8" w:rsidRDefault="00B24AF8" w:rsidP="00B24AF8">
      <w:r>
        <w:t>2021год- 0,00</w:t>
      </w:r>
      <w:r w:rsidR="00B13651">
        <w:t xml:space="preserve"> </w:t>
      </w:r>
      <w:r>
        <w:t xml:space="preserve">тыс. </w:t>
      </w:r>
      <w:proofErr w:type="spellStart"/>
      <w:r>
        <w:t>руб</w:t>
      </w:r>
      <w:proofErr w:type="spellEnd"/>
      <w:r>
        <w:t>;</w:t>
      </w:r>
    </w:p>
    <w:p w:rsidR="00B24AF8" w:rsidRDefault="00B24AF8" w:rsidP="00B24AF8">
      <w:r>
        <w:t>2022год- 0,00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Pr="00C603AE" w:rsidRDefault="00B24AF8" w:rsidP="00B24AF8">
      <w:r>
        <w:t>2023год -0,00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Pr="00A16D27" w:rsidRDefault="00B24AF8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lastRenderedPageBreak/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проведение мониторинга выполнения муниципальной программы, регулярного анализа и, </w:t>
      </w:r>
      <w:r w:rsidRPr="00B77130">
        <w:rPr>
          <w:rFonts w:ascii="Times New Roman" w:hAnsi="Times New Roman" w:cs="Times New Roman"/>
        </w:rPr>
        <w:lastRenderedPageBreak/>
        <w:t>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/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lastRenderedPageBreak/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 xml:space="preserve"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</w:t>
      </w:r>
      <w:r>
        <w:lastRenderedPageBreak/>
        <w:t>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008DF" w:rsidRDefault="00B008DF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008DF" w:rsidRDefault="00B008DF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B008DF">
      <w:pPr>
        <w:pStyle w:val="1"/>
        <w:numPr>
          <w:ilvl w:val="0"/>
          <w:numId w:val="4"/>
        </w:numPr>
      </w:pPr>
      <w:r>
        <w:t>Сведения о составе и значениях целевых показателей (индикаторов) муниципальной программы</w:t>
      </w:r>
    </w:p>
    <w:p w:rsidR="00B008DF" w:rsidRPr="00B008DF" w:rsidRDefault="00B008DF" w:rsidP="00B008DF"/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proofErr w:type="spellStart"/>
            <w:r w:rsidRPr="00E73F89">
              <w:rPr>
                <w:sz w:val="22"/>
                <w:szCs w:val="22"/>
              </w:rPr>
              <w:t>Окос</w:t>
            </w:r>
            <w:proofErr w:type="spellEnd"/>
            <w:r w:rsidRPr="00E73F89">
              <w:rPr>
                <w:sz w:val="22"/>
                <w:szCs w:val="22"/>
              </w:rPr>
              <w:t xml:space="preserve">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proofErr w:type="spellStart"/>
            <w:r>
              <w:t>Кишлеево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 xml:space="preserve">Кладбище д. </w:t>
            </w:r>
            <w:proofErr w:type="spellStart"/>
            <w:r>
              <w:t>Подвязье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lastRenderedPageBreak/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C7168B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1794,5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7168B" w:rsidP="005A329F">
            <w:pPr>
              <w:pStyle w:val="aa"/>
              <w:jc w:val="center"/>
            </w:pPr>
            <w:r>
              <w:t>1794,5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7168B" w:rsidP="005A329F">
            <w:pPr>
              <w:pStyle w:val="aa"/>
              <w:jc w:val="center"/>
            </w:pPr>
            <w:r>
              <w:t>1794,5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330664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810</w:t>
            </w:r>
            <w:r w:rsidR="00A204BE" w:rsidRPr="00A204BE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C7168B" w:rsidP="005A329F">
            <w:pPr>
              <w:pStyle w:val="aa"/>
              <w:jc w:val="center"/>
            </w:pPr>
            <w:r>
              <w:t>46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C7168B" w:rsidP="005A329F">
            <w:pPr>
              <w:pStyle w:val="aa"/>
              <w:jc w:val="center"/>
            </w:pPr>
            <w:r>
              <w:t>46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</w:t>
            </w:r>
            <w:r w:rsidR="00A204B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C716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proofErr w:type="spellStart"/>
            <w:r>
              <w:t>о</w:t>
            </w:r>
            <w:r w:rsidRPr="00E25454">
              <w:t>кос</w:t>
            </w:r>
            <w:proofErr w:type="spellEnd"/>
            <w:r w:rsidRPr="00E25454">
              <w:t xml:space="preserve">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C7168B" w:rsidP="005A329F">
            <w:pPr>
              <w:pStyle w:val="aa"/>
              <w:jc w:val="center"/>
            </w:pPr>
            <w: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C7168B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C7168B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C7168B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C25F1A" w:rsidRDefault="00C25F1A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C25F1A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C7168B" w:rsidP="005A329F">
            <w:pPr>
              <w:pStyle w:val="aa"/>
              <w:jc w:val="center"/>
            </w:pPr>
            <w:r>
              <w:t>140,5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</w:t>
            </w:r>
            <w:r w:rsidRPr="00B37243">
              <w:rPr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C7168B" w:rsidP="005A329F">
            <w:pPr>
              <w:pStyle w:val="aa"/>
              <w:jc w:val="center"/>
            </w:pPr>
            <w:r>
              <w:t>1794,5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 xml:space="preserve">бюджет муниципального </w:t>
            </w:r>
            <w:r w:rsidRPr="0018688A">
              <w:lastRenderedPageBreak/>
              <w:t>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C7168B" w:rsidP="005A329F">
            <w:pPr>
              <w:pStyle w:val="aa"/>
              <w:jc w:val="center"/>
            </w:pPr>
            <w:r>
              <w:t>1794,5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C7168B" w:rsidP="005A329F">
            <w:pPr>
              <w:pStyle w:val="aa"/>
              <w:jc w:val="center"/>
            </w:pPr>
            <w:r>
              <w:t>1794,5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A6" w:rsidRDefault="002406A6">
      <w:r>
        <w:separator/>
      </w:r>
    </w:p>
  </w:endnote>
  <w:endnote w:type="continuationSeparator" w:id="0">
    <w:p w:rsidR="002406A6" w:rsidRDefault="0024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330664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330664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A6" w:rsidRDefault="002406A6">
      <w:r>
        <w:separator/>
      </w:r>
    </w:p>
  </w:footnote>
  <w:footnote w:type="continuationSeparator" w:id="0">
    <w:p w:rsidR="002406A6" w:rsidRDefault="0024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Pr="00BF1188" w:rsidRDefault="00330664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3A0B6B0B"/>
    <w:multiLevelType w:val="hybridMultilevel"/>
    <w:tmpl w:val="D7DE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D0274"/>
    <w:rsid w:val="000D2088"/>
    <w:rsid w:val="000F4DE0"/>
    <w:rsid w:val="00133B77"/>
    <w:rsid w:val="001372E6"/>
    <w:rsid w:val="00147FE2"/>
    <w:rsid w:val="0018688A"/>
    <w:rsid w:val="001A408F"/>
    <w:rsid w:val="001D02FC"/>
    <w:rsid w:val="001D7430"/>
    <w:rsid w:val="002136B8"/>
    <w:rsid w:val="002406A6"/>
    <w:rsid w:val="00241776"/>
    <w:rsid w:val="00273BC1"/>
    <w:rsid w:val="0028797A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C27E8"/>
    <w:rsid w:val="003F1885"/>
    <w:rsid w:val="003F6B00"/>
    <w:rsid w:val="00421F86"/>
    <w:rsid w:val="00425C02"/>
    <w:rsid w:val="004354E0"/>
    <w:rsid w:val="00457595"/>
    <w:rsid w:val="0046685C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A264B"/>
    <w:rsid w:val="005A329F"/>
    <w:rsid w:val="005C1EDC"/>
    <w:rsid w:val="005C7F95"/>
    <w:rsid w:val="005D682A"/>
    <w:rsid w:val="005F1BB0"/>
    <w:rsid w:val="005F6F13"/>
    <w:rsid w:val="006025C1"/>
    <w:rsid w:val="00615B1D"/>
    <w:rsid w:val="00644CF8"/>
    <w:rsid w:val="006658E8"/>
    <w:rsid w:val="00675FDA"/>
    <w:rsid w:val="00685AEA"/>
    <w:rsid w:val="00686979"/>
    <w:rsid w:val="00686AF3"/>
    <w:rsid w:val="00690B90"/>
    <w:rsid w:val="00697E9C"/>
    <w:rsid w:val="006B0428"/>
    <w:rsid w:val="006E1971"/>
    <w:rsid w:val="006F589A"/>
    <w:rsid w:val="00725686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5754A"/>
    <w:rsid w:val="00895A4E"/>
    <w:rsid w:val="008A4BAA"/>
    <w:rsid w:val="008B60FF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442AF"/>
    <w:rsid w:val="00A51FCB"/>
    <w:rsid w:val="00A71297"/>
    <w:rsid w:val="00AA5F23"/>
    <w:rsid w:val="00B003F8"/>
    <w:rsid w:val="00B008DF"/>
    <w:rsid w:val="00B04C26"/>
    <w:rsid w:val="00B056F1"/>
    <w:rsid w:val="00B13651"/>
    <w:rsid w:val="00B24AF8"/>
    <w:rsid w:val="00B3498B"/>
    <w:rsid w:val="00B37243"/>
    <w:rsid w:val="00B6162F"/>
    <w:rsid w:val="00B74FC4"/>
    <w:rsid w:val="00B77130"/>
    <w:rsid w:val="00B80AA8"/>
    <w:rsid w:val="00B82ED9"/>
    <w:rsid w:val="00B92E4D"/>
    <w:rsid w:val="00BE4709"/>
    <w:rsid w:val="00BF1188"/>
    <w:rsid w:val="00C14EA8"/>
    <w:rsid w:val="00C25F1A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F9A35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9376-0AA1-4C74-8D38-FF68E1C1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20</Pages>
  <Words>4390</Words>
  <Characters>36295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user</cp:lastModifiedBy>
  <cp:revision>23</cp:revision>
  <cp:lastPrinted>2021-06-16T06:51:00Z</cp:lastPrinted>
  <dcterms:created xsi:type="dcterms:W3CDTF">2020-10-20T08:31:00Z</dcterms:created>
  <dcterms:modified xsi:type="dcterms:W3CDTF">2021-06-16T06:51:00Z</dcterms:modified>
</cp:coreProperties>
</file>