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DC" w:rsidRPr="00CF5A75" w:rsidRDefault="00D723DC" w:rsidP="00D723DC">
      <w:pPr>
        <w:pStyle w:val="a4"/>
        <w:spacing w:after="120"/>
        <w:rPr>
          <w:color w:val="auto"/>
          <w:sz w:val="32"/>
          <w:szCs w:val="32"/>
        </w:rPr>
      </w:pPr>
      <w:r w:rsidRPr="00CF5A75">
        <w:rPr>
          <w:color w:val="auto"/>
          <w:sz w:val="32"/>
          <w:szCs w:val="32"/>
        </w:rPr>
        <w:t>ПОСТАНОВЛЕНИЕ</w:t>
      </w:r>
    </w:p>
    <w:p w:rsidR="00D723DC" w:rsidRPr="00CF5A75" w:rsidRDefault="00D723DC" w:rsidP="00D723DC">
      <w:pPr>
        <w:jc w:val="center"/>
        <w:rPr>
          <w:sz w:val="28"/>
        </w:rPr>
      </w:pPr>
      <w:r w:rsidRPr="00CF5A75">
        <w:rPr>
          <w:sz w:val="28"/>
        </w:rPr>
        <w:t xml:space="preserve">Администрации муниципального образования </w:t>
      </w:r>
      <w:r>
        <w:rPr>
          <w:sz w:val="28"/>
        </w:rPr>
        <w:t xml:space="preserve">                                                  </w:t>
      </w:r>
      <w:r w:rsidRPr="00CF5A75">
        <w:rPr>
          <w:sz w:val="28"/>
        </w:rPr>
        <w:t>Толпуховское Собинского района</w:t>
      </w:r>
    </w:p>
    <w:p w:rsidR="00D723DC" w:rsidRDefault="00D723DC" w:rsidP="00D723DC">
      <w:pPr>
        <w:pStyle w:val="a5"/>
        <w:rPr>
          <w:sz w:val="24"/>
        </w:rPr>
      </w:pPr>
    </w:p>
    <w:p w:rsidR="00D723DC" w:rsidRPr="00153A3E" w:rsidRDefault="006D5CD9" w:rsidP="00D723DC">
      <w:pPr>
        <w:pStyle w:val="a5"/>
        <w:tabs>
          <w:tab w:val="left" w:pos="8856"/>
        </w:tabs>
      </w:pPr>
      <w:bookmarkStart w:id="0" w:name="_GoBack"/>
      <w:r>
        <w:t>09</w:t>
      </w:r>
      <w:r w:rsidR="00D723DC" w:rsidRPr="00153A3E">
        <w:t>.1</w:t>
      </w:r>
      <w:r>
        <w:t>2</w:t>
      </w:r>
      <w:r w:rsidR="00D723DC" w:rsidRPr="00153A3E">
        <w:t>.2021</w:t>
      </w:r>
      <w:bookmarkEnd w:id="0"/>
      <w:r w:rsidR="00D723DC" w:rsidRPr="00153A3E">
        <w:tab/>
        <w:t>№ 22</w:t>
      </w:r>
      <w:r>
        <w:t>9</w:t>
      </w:r>
    </w:p>
    <w:p w:rsidR="001D6EA5" w:rsidRDefault="001D6EA5" w:rsidP="00D6006C">
      <w:pPr>
        <w:widowControl w:val="0"/>
        <w:tabs>
          <w:tab w:val="left" w:pos="7125"/>
        </w:tabs>
        <w:autoSpaceDE w:val="0"/>
        <w:autoSpaceDN w:val="0"/>
        <w:adjustRightInd w:val="0"/>
        <w:rPr>
          <w:i/>
          <w:iCs/>
        </w:rPr>
      </w:pPr>
    </w:p>
    <w:p w:rsidR="001D6EA5" w:rsidRDefault="001D6EA5" w:rsidP="00D6006C">
      <w:pPr>
        <w:widowControl w:val="0"/>
        <w:tabs>
          <w:tab w:val="left" w:pos="7125"/>
        </w:tabs>
        <w:autoSpaceDE w:val="0"/>
        <w:autoSpaceDN w:val="0"/>
        <w:adjustRightInd w:val="0"/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D6EA5" w:rsidTr="001D6EA5">
        <w:tc>
          <w:tcPr>
            <w:tcW w:w="5495" w:type="dxa"/>
          </w:tcPr>
          <w:p w:rsidR="001D6EA5" w:rsidRPr="001D6EA5" w:rsidRDefault="001D6EA5" w:rsidP="001D6EA5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D6EA5">
              <w:rPr>
                <w:i/>
                <w:iCs/>
                <w:sz w:val="24"/>
              </w:rPr>
              <w:t>Об утверждении программы</w:t>
            </w:r>
            <w:r w:rsidRPr="001D6EA5">
              <w:rPr>
                <w:rFonts w:eastAsia="Arial"/>
                <w:bCs/>
                <w:i/>
                <w:sz w:val="24"/>
              </w:rPr>
              <w:t xml:space="preserve"> профилактики нарушений в рамках осуществления муниципального контроля </w:t>
            </w:r>
            <w:r w:rsidRPr="001D6EA5">
              <w:rPr>
                <w:bCs/>
                <w:i/>
                <w:sz w:val="24"/>
              </w:rPr>
              <w:t xml:space="preserve">в сфере благоустройства на территории муниципального образования </w:t>
            </w:r>
            <w:r w:rsidRPr="001D6EA5">
              <w:rPr>
                <w:rFonts w:eastAsia="Arial"/>
                <w:bCs/>
                <w:i/>
                <w:sz w:val="24"/>
              </w:rPr>
              <w:t xml:space="preserve"> </w:t>
            </w:r>
            <w:r w:rsidRPr="001D6EA5">
              <w:rPr>
                <w:bCs/>
                <w:i/>
                <w:sz w:val="24"/>
              </w:rPr>
              <w:t>Толпуховское Собинского района Владимирской области</w:t>
            </w:r>
          </w:p>
        </w:tc>
      </w:tr>
    </w:tbl>
    <w:p w:rsidR="00D6006C" w:rsidRDefault="00D6006C" w:rsidP="00D6006C">
      <w:pPr>
        <w:rPr>
          <w:i/>
          <w:iCs/>
        </w:rPr>
      </w:pPr>
    </w:p>
    <w:p w:rsidR="00D6006C" w:rsidRDefault="00D6006C" w:rsidP="00D6006C">
      <w:pPr>
        <w:rPr>
          <w:i/>
          <w:iCs/>
        </w:rPr>
      </w:pPr>
    </w:p>
    <w:p w:rsidR="00D6006C" w:rsidRDefault="00D6006C" w:rsidP="00D6006C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06.01.2003 года  №131-ФЗ «Об общих принципах организации органов местного самоуправления в Российской Федерации», Федеральным законом от 31.07.2021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D6EA5">
        <w:rPr>
          <w:sz w:val="28"/>
          <w:szCs w:val="28"/>
        </w:rPr>
        <w:t>»</w:t>
      </w:r>
      <w:r>
        <w:rPr>
          <w:sz w:val="28"/>
          <w:szCs w:val="28"/>
        </w:rPr>
        <w:t xml:space="preserve">   п о с т а н о в л я ю: </w:t>
      </w:r>
    </w:p>
    <w:p w:rsidR="00D6006C" w:rsidRDefault="00D6006C" w:rsidP="00D6006C">
      <w:pPr>
        <w:widowControl w:val="0"/>
        <w:tabs>
          <w:tab w:val="left" w:pos="712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 Утвердить Программу </w:t>
      </w:r>
      <w:r w:rsidRPr="00C72631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C72631">
        <w:rPr>
          <w:bCs/>
          <w:sz w:val="28"/>
          <w:szCs w:val="28"/>
        </w:rPr>
        <w:t xml:space="preserve">в сфере благоустройства на территории 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Pr="00C72631">
        <w:rPr>
          <w:bCs/>
          <w:sz w:val="28"/>
          <w:szCs w:val="28"/>
        </w:rPr>
        <w:t xml:space="preserve"> района Владимирской области</w:t>
      </w:r>
      <w:r>
        <w:rPr>
          <w:bCs/>
          <w:sz w:val="28"/>
          <w:szCs w:val="28"/>
        </w:rPr>
        <w:t xml:space="preserve"> на 2022 </w:t>
      </w:r>
      <w:r w:rsidRPr="009611E4">
        <w:rPr>
          <w:bCs/>
          <w:sz w:val="28"/>
          <w:szCs w:val="28"/>
        </w:rPr>
        <w:t>.</w:t>
      </w:r>
    </w:p>
    <w:p w:rsidR="001D6EA5" w:rsidRDefault="00D6006C" w:rsidP="00D6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="001D6EA5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D6006C" w:rsidRDefault="001D6EA5" w:rsidP="00D6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="00D6006C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</w:t>
      </w:r>
      <w:r>
        <w:rPr>
          <w:bCs/>
          <w:sz w:val="28"/>
          <w:szCs w:val="28"/>
        </w:rPr>
        <w:t>Толпуховское Собинского</w:t>
      </w:r>
      <w:r w:rsidRPr="00C72631">
        <w:rPr>
          <w:bCs/>
          <w:sz w:val="28"/>
          <w:szCs w:val="28"/>
        </w:rPr>
        <w:t xml:space="preserve"> района</w:t>
      </w:r>
      <w:r w:rsidR="00D6006C">
        <w:rPr>
          <w:bCs/>
          <w:sz w:val="28"/>
          <w:szCs w:val="28"/>
        </w:rPr>
        <w:t xml:space="preserve"> в информационно</w:t>
      </w:r>
      <w:r>
        <w:rPr>
          <w:bCs/>
          <w:sz w:val="28"/>
          <w:szCs w:val="28"/>
        </w:rPr>
        <w:t xml:space="preserve"> </w:t>
      </w:r>
      <w:r w:rsidR="00D6006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D723DC">
        <w:rPr>
          <w:bCs/>
          <w:sz w:val="28"/>
          <w:szCs w:val="28"/>
        </w:rPr>
        <w:t>телекоммуникационной</w:t>
      </w:r>
      <w:r w:rsidR="00D6006C">
        <w:rPr>
          <w:bCs/>
          <w:sz w:val="28"/>
          <w:szCs w:val="28"/>
        </w:rPr>
        <w:t xml:space="preserve"> сети «Интернет».</w:t>
      </w:r>
    </w:p>
    <w:p w:rsidR="00D6006C" w:rsidRPr="009611E4" w:rsidRDefault="001D6EA5" w:rsidP="00D6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D6006C" w:rsidRDefault="00D6006C" w:rsidP="00D6006C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006C" w:rsidRDefault="00D6006C" w:rsidP="00D6006C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006C" w:rsidRDefault="00D6006C" w:rsidP="00D6006C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администрации                                                                    </w:t>
      </w:r>
      <w:r w:rsidR="001D6EA5">
        <w:rPr>
          <w:rFonts w:ascii="Times New Roman CYR" w:hAnsi="Times New Roman CYR" w:cs="Times New Roman CYR"/>
          <w:sz w:val="28"/>
          <w:szCs w:val="28"/>
        </w:rPr>
        <w:t>И.Е.Абрамова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D6006C" w:rsidRDefault="00D6006C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B64872" w:rsidRDefault="00B64872" w:rsidP="00C13AAF">
      <w:pPr>
        <w:jc w:val="right"/>
        <w:rPr>
          <w:rFonts w:eastAsia="Arial"/>
          <w:sz w:val="28"/>
          <w:szCs w:val="28"/>
        </w:rPr>
      </w:pPr>
    </w:p>
    <w:p w:rsidR="00D6006C" w:rsidRDefault="00D6006C" w:rsidP="00C13AAF">
      <w:pPr>
        <w:jc w:val="right"/>
        <w:rPr>
          <w:rFonts w:eastAsia="Arial"/>
          <w:sz w:val="28"/>
          <w:szCs w:val="28"/>
        </w:rPr>
      </w:pPr>
    </w:p>
    <w:p w:rsidR="00B64872" w:rsidRDefault="001D6EA5" w:rsidP="00B648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</w:t>
      </w:r>
    </w:p>
    <w:p w:rsidR="00C13AAF" w:rsidRPr="00B64872" w:rsidRDefault="001D6EA5" w:rsidP="00B64872">
      <w:pPr>
        <w:jc w:val="right"/>
        <w:rPr>
          <w:sz w:val="24"/>
          <w:szCs w:val="24"/>
        </w:rPr>
      </w:pPr>
      <w:r>
        <w:rPr>
          <w:rFonts w:eastAsia="Arial"/>
          <w:sz w:val="28"/>
          <w:szCs w:val="28"/>
        </w:rPr>
        <w:lastRenderedPageBreak/>
        <w:t xml:space="preserve">  </w:t>
      </w:r>
      <w:r w:rsidR="00C13AAF" w:rsidRPr="00B64872">
        <w:rPr>
          <w:rFonts w:eastAsia="Arial"/>
          <w:sz w:val="24"/>
          <w:szCs w:val="24"/>
        </w:rPr>
        <w:t>Приложение</w:t>
      </w:r>
    </w:p>
    <w:p w:rsidR="00C13AAF" w:rsidRPr="00B64872" w:rsidRDefault="00C13AAF" w:rsidP="00B64872">
      <w:pPr>
        <w:jc w:val="right"/>
        <w:rPr>
          <w:rFonts w:eastAsia="Arial"/>
          <w:sz w:val="24"/>
          <w:szCs w:val="24"/>
        </w:rPr>
      </w:pPr>
      <w:r w:rsidRPr="00B64872">
        <w:rPr>
          <w:rFonts w:eastAsia="Arial"/>
          <w:sz w:val="24"/>
          <w:szCs w:val="24"/>
        </w:rPr>
        <w:t>к постановлению администрации</w:t>
      </w:r>
    </w:p>
    <w:p w:rsidR="00566673" w:rsidRPr="00B64872" w:rsidRDefault="00566673" w:rsidP="00B64872">
      <w:pPr>
        <w:jc w:val="right"/>
        <w:rPr>
          <w:rFonts w:eastAsia="Arial"/>
          <w:sz w:val="24"/>
          <w:szCs w:val="24"/>
        </w:rPr>
      </w:pPr>
      <w:r w:rsidRPr="00B64872">
        <w:rPr>
          <w:rFonts w:eastAsia="Arial"/>
          <w:sz w:val="24"/>
          <w:szCs w:val="24"/>
        </w:rPr>
        <w:t xml:space="preserve">муниципального образования </w:t>
      </w:r>
    </w:p>
    <w:p w:rsidR="001D6EA5" w:rsidRPr="00B64872" w:rsidRDefault="001D6EA5" w:rsidP="00B64872">
      <w:pPr>
        <w:jc w:val="right"/>
        <w:rPr>
          <w:bCs/>
          <w:sz w:val="24"/>
          <w:szCs w:val="24"/>
        </w:rPr>
      </w:pPr>
      <w:r w:rsidRPr="00B64872">
        <w:rPr>
          <w:bCs/>
          <w:sz w:val="24"/>
          <w:szCs w:val="24"/>
        </w:rPr>
        <w:t xml:space="preserve">Толпуховское Собинского района </w:t>
      </w:r>
    </w:p>
    <w:p w:rsidR="00566673" w:rsidRPr="00B64872" w:rsidRDefault="006D5CD9" w:rsidP="00B64872">
      <w:pPr>
        <w:jc w:val="right"/>
        <w:rPr>
          <w:rFonts w:eastAsia="Arial"/>
          <w:sz w:val="24"/>
          <w:szCs w:val="24"/>
        </w:rPr>
      </w:pPr>
      <w:r w:rsidRPr="00B64872">
        <w:rPr>
          <w:rFonts w:eastAsia="Arial"/>
          <w:sz w:val="24"/>
          <w:szCs w:val="24"/>
        </w:rPr>
        <w:t>от 09</w:t>
      </w:r>
      <w:r w:rsidR="00D723DC" w:rsidRPr="00B64872">
        <w:rPr>
          <w:rFonts w:eastAsia="Arial"/>
          <w:sz w:val="24"/>
          <w:szCs w:val="24"/>
        </w:rPr>
        <w:t>.1</w:t>
      </w:r>
      <w:r w:rsidRPr="00B64872">
        <w:rPr>
          <w:rFonts w:eastAsia="Arial"/>
          <w:sz w:val="24"/>
          <w:szCs w:val="24"/>
        </w:rPr>
        <w:t>2</w:t>
      </w:r>
      <w:r w:rsidR="00D723DC" w:rsidRPr="00B64872">
        <w:rPr>
          <w:rFonts w:eastAsia="Arial"/>
          <w:sz w:val="24"/>
          <w:szCs w:val="24"/>
        </w:rPr>
        <w:t>.2021</w:t>
      </w:r>
      <w:r w:rsidR="00566673" w:rsidRPr="00B64872">
        <w:rPr>
          <w:rFonts w:eastAsia="Arial"/>
          <w:sz w:val="24"/>
          <w:szCs w:val="24"/>
        </w:rPr>
        <w:t xml:space="preserve"> №</w:t>
      </w:r>
      <w:r w:rsidR="00D723DC" w:rsidRPr="00B64872">
        <w:rPr>
          <w:rFonts w:eastAsia="Arial"/>
          <w:sz w:val="24"/>
          <w:szCs w:val="24"/>
        </w:rPr>
        <w:t xml:space="preserve"> 22</w:t>
      </w:r>
      <w:r w:rsidRPr="00B64872">
        <w:rPr>
          <w:rFonts w:eastAsia="Arial"/>
          <w:sz w:val="24"/>
          <w:szCs w:val="24"/>
        </w:rPr>
        <w:t>9</w:t>
      </w:r>
      <w:r w:rsidR="00566673" w:rsidRPr="00B64872">
        <w:rPr>
          <w:rFonts w:eastAsia="Arial"/>
          <w:sz w:val="24"/>
          <w:szCs w:val="24"/>
        </w:rPr>
        <w:t xml:space="preserve">                       </w:t>
      </w:r>
    </w:p>
    <w:p w:rsidR="00C13AAF" w:rsidRDefault="00C13AAF" w:rsidP="00C13AAF">
      <w:pPr>
        <w:jc w:val="right"/>
        <w:rPr>
          <w:sz w:val="28"/>
          <w:szCs w:val="28"/>
        </w:rPr>
      </w:pPr>
    </w:p>
    <w:p w:rsidR="00C13AAF" w:rsidRPr="00B64872" w:rsidRDefault="00C13AAF" w:rsidP="00C13AAF">
      <w:pPr>
        <w:jc w:val="center"/>
        <w:rPr>
          <w:rFonts w:eastAsia="Arial"/>
          <w:b/>
          <w:bCs/>
          <w:sz w:val="28"/>
          <w:szCs w:val="28"/>
        </w:rPr>
      </w:pPr>
      <w:r w:rsidRPr="00B64872">
        <w:rPr>
          <w:rFonts w:eastAsia="Arial"/>
          <w:b/>
          <w:bCs/>
          <w:sz w:val="28"/>
          <w:szCs w:val="28"/>
        </w:rPr>
        <w:t xml:space="preserve">Программа </w:t>
      </w:r>
    </w:p>
    <w:p w:rsidR="00C13AAF" w:rsidRPr="00B64872" w:rsidRDefault="00C13AAF" w:rsidP="00C13AAF">
      <w:pPr>
        <w:jc w:val="center"/>
        <w:rPr>
          <w:rFonts w:eastAsia="Times New Roman"/>
          <w:b/>
          <w:bCs/>
          <w:sz w:val="28"/>
          <w:szCs w:val="28"/>
        </w:rPr>
      </w:pPr>
      <w:r w:rsidRPr="00B64872">
        <w:rPr>
          <w:rFonts w:eastAsia="Arial"/>
          <w:b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B64872">
        <w:rPr>
          <w:rFonts w:eastAsia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E45A28" w:rsidRPr="00B64872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1D6EA5" w:rsidRPr="00B64872">
        <w:rPr>
          <w:b/>
          <w:bCs/>
          <w:sz w:val="28"/>
          <w:szCs w:val="28"/>
        </w:rPr>
        <w:t xml:space="preserve">Толпуховское Собинского района </w:t>
      </w:r>
      <w:r w:rsidR="00E45A28" w:rsidRPr="00B64872">
        <w:rPr>
          <w:rFonts w:eastAsia="Times New Roman"/>
          <w:b/>
          <w:bCs/>
          <w:sz w:val="28"/>
          <w:szCs w:val="28"/>
        </w:rPr>
        <w:t>Владимирской области</w:t>
      </w:r>
    </w:p>
    <w:p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B64872" w:rsidRDefault="00C13AAF" w:rsidP="00C44A93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color w:val="000000" w:themeColor="text1"/>
          <w:sz w:val="28"/>
          <w:szCs w:val="28"/>
        </w:rPr>
      </w:pPr>
      <w:r w:rsidRPr="00B64872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C13AAF" w:rsidRPr="000626C9" w:rsidRDefault="00C13AAF" w:rsidP="000626C9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 xml:space="preserve">1.1. </w:t>
      </w:r>
      <w:r w:rsidR="000626C9">
        <w:rPr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 w:rsidR="000626C9"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="000626C9" w:rsidRPr="007F1643">
        <w:rPr>
          <w:color w:val="00000A"/>
          <w:sz w:val="28"/>
          <w:szCs w:val="28"/>
        </w:rPr>
        <w:t xml:space="preserve"> 131-</w:t>
      </w:r>
      <w:r w:rsidR="000626C9">
        <w:rPr>
          <w:color w:val="00000A"/>
          <w:sz w:val="28"/>
          <w:szCs w:val="28"/>
        </w:rPr>
        <w:t xml:space="preserve">ФЗ </w:t>
      </w:r>
      <w:r w:rsidR="000626C9" w:rsidRPr="007F1643">
        <w:rPr>
          <w:color w:val="00000A"/>
          <w:sz w:val="28"/>
          <w:szCs w:val="28"/>
        </w:rPr>
        <w:t>«</w:t>
      </w:r>
      <w:r w:rsidR="000626C9">
        <w:rPr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26C9" w:rsidRPr="007F1643">
        <w:rPr>
          <w:color w:val="00000A"/>
          <w:sz w:val="28"/>
          <w:szCs w:val="28"/>
        </w:rPr>
        <w:t xml:space="preserve">», </w:t>
      </w:r>
      <w:r w:rsidR="000626C9">
        <w:rPr>
          <w:color w:val="00000A"/>
          <w:sz w:val="28"/>
          <w:szCs w:val="28"/>
        </w:rPr>
        <w:t xml:space="preserve">Уставом 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="000626C9">
        <w:rPr>
          <w:color w:val="00000A"/>
          <w:sz w:val="28"/>
          <w:szCs w:val="28"/>
        </w:rPr>
        <w:t>, администра</w:t>
      </w:r>
      <w:r w:rsidR="00B64872">
        <w:rPr>
          <w:color w:val="00000A"/>
          <w:sz w:val="28"/>
          <w:szCs w:val="28"/>
        </w:rPr>
        <w:t xml:space="preserve">ция </w:t>
      </w:r>
      <w:r w:rsidR="001D6EA5">
        <w:rPr>
          <w:color w:val="00000A"/>
          <w:sz w:val="28"/>
          <w:szCs w:val="28"/>
        </w:rPr>
        <w:t>муниципального образовани</w:t>
      </w:r>
      <w:r w:rsidR="000626C9">
        <w:rPr>
          <w:color w:val="00000A"/>
          <w:sz w:val="28"/>
          <w:szCs w:val="28"/>
        </w:rPr>
        <w:t xml:space="preserve">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="00B64872">
        <w:rPr>
          <w:color w:val="00000A"/>
          <w:sz w:val="28"/>
          <w:szCs w:val="28"/>
        </w:rPr>
        <w:t xml:space="preserve"> (далее - Администрация</w:t>
      </w:r>
      <w:r w:rsidR="000626C9">
        <w:rPr>
          <w:color w:val="00000A"/>
          <w:sz w:val="28"/>
          <w:szCs w:val="28"/>
        </w:rPr>
        <w:t>) является уполномоченным органом по осуществлению муниципального контроля в сфере благоустройства.</w:t>
      </w:r>
    </w:p>
    <w:p w:rsidR="00C13AAF" w:rsidRPr="00C13AAF" w:rsidRDefault="00646404" w:rsidP="00646404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46404">
        <w:rPr>
          <w:rFonts w:eastAsia="Arial"/>
          <w:sz w:val="28"/>
          <w:szCs w:val="28"/>
        </w:rPr>
        <w:t>1.2</w:t>
      </w:r>
      <w:r>
        <w:rPr>
          <w:rFonts w:eastAsia="Arial"/>
          <w:sz w:val="28"/>
          <w:szCs w:val="28"/>
        </w:rPr>
        <w:t>.</w:t>
      </w:r>
      <w:r w:rsidRPr="00646404">
        <w:rPr>
          <w:rFonts w:eastAsia="Arial"/>
          <w:sz w:val="28"/>
          <w:szCs w:val="28"/>
        </w:rPr>
        <w:t xml:space="preserve">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1D6EA5">
        <w:rPr>
          <w:rFonts w:eastAsia="Arial"/>
          <w:sz w:val="28"/>
          <w:szCs w:val="28"/>
        </w:rPr>
        <w:t xml:space="preserve"> </w:t>
      </w:r>
      <w:r w:rsidRPr="00646404">
        <w:rPr>
          <w:rFonts w:eastAsia="Arial"/>
          <w:sz w:val="28"/>
          <w:szCs w:val="28"/>
        </w:rPr>
        <w:t xml:space="preserve">ними нормативными правовыми актами в </w:t>
      </w:r>
      <w:r>
        <w:rPr>
          <w:rFonts w:eastAsia="Arial"/>
          <w:sz w:val="28"/>
          <w:szCs w:val="28"/>
        </w:rPr>
        <w:t>сфере благоустройства</w:t>
      </w:r>
      <w:r w:rsidRPr="00646404">
        <w:rPr>
          <w:rFonts w:eastAsia="Arial"/>
          <w:sz w:val="28"/>
          <w:szCs w:val="28"/>
        </w:rPr>
        <w:t xml:space="preserve"> </w:t>
      </w:r>
      <w:r w:rsidRPr="00C13AAF">
        <w:rPr>
          <w:rFonts w:eastAsia="Times New Roman"/>
          <w:bCs/>
          <w:sz w:val="28"/>
          <w:szCs w:val="28"/>
        </w:rPr>
        <w:t>муниципальног</w:t>
      </w:r>
      <w:r w:rsidR="000626C9">
        <w:rPr>
          <w:rFonts w:eastAsia="Times New Roman"/>
          <w:bCs/>
          <w:sz w:val="28"/>
          <w:szCs w:val="28"/>
        </w:rPr>
        <w:t xml:space="preserve">о </w:t>
      </w:r>
      <w:r w:rsidRPr="00C13AAF">
        <w:rPr>
          <w:rFonts w:eastAsia="Times New Roman"/>
          <w:bCs/>
          <w:sz w:val="28"/>
          <w:szCs w:val="28"/>
        </w:rPr>
        <w:t>о</w:t>
      </w:r>
      <w:r w:rsidR="000626C9">
        <w:rPr>
          <w:rFonts w:eastAsia="Times New Roman"/>
          <w:bCs/>
          <w:sz w:val="28"/>
          <w:szCs w:val="28"/>
        </w:rPr>
        <w:t xml:space="preserve">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 </w:t>
      </w:r>
      <w:r w:rsidRPr="00646404">
        <w:rPr>
          <w:rFonts w:eastAsia="Arial"/>
          <w:sz w:val="28"/>
          <w:szCs w:val="28"/>
        </w:rPr>
        <w:t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26C9">
        <w:rPr>
          <w:rFonts w:eastAsia="Arial"/>
          <w:sz w:val="28"/>
          <w:szCs w:val="28"/>
        </w:rPr>
        <w:t>.</w:t>
      </w:r>
    </w:p>
    <w:p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="006F0A1C" w:rsidRPr="00C13AAF">
        <w:rPr>
          <w:rFonts w:eastAsia="Times New Roman"/>
          <w:bCs/>
          <w:sz w:val="28"/>
          <w:szCs w:val="28"/>
        </w:rPr>
        <w:t xml:space="preserve">в сфере благоустройства </w:t>
      </w:r>
      <w:r w:rsidR="006F0A1C">
        <w:rPr>
          <w:rFonts w:eastAsia="Times New Roman"/>
          <w:bCs/>
          <w:sz w:val="28"/>
          <w:szCs w:val="28"/>
        </w:rPr>
        <w:t>на следующий год утверждается ежегодно, до 20 декабря текущего года.</w:t>
      </w:r>
    </w:p>
    <w:p w:rsidR="003E6072" w:rsidRDefault="00646404" w:rsidP="003E6072">
      <w:pPr>
        <w:spacing w:line="214" w:lineRule="auto"/>
        <w:ind w:firstLine="56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1.4. </w:t>
      </w:r>
      <w:r w:rsidR="003E6072">
        <w:rPr>
          <w:rFonts w:ascii="Times" w:eastAsia="Times" w:hAnsi="Times" w:cs="Times"/>
          <w:sz w:val="28"/>
          <w:szCs w:val="28"/>
        </w:rPr>
        <w:t xml:space="preserve"> </w:t>
      </w:r>
      <w:r w:rsidR="003E6072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="003E6072">
        <w:rPr>
          <w:rFonts w:ascii="Times" w:eastAsia="Times" w:hAnsi="Times" w:cs="Times"/>
          <w:sz w:val="28"/>
          <w:szCs w:val="28"/>
        </w:rPr>
        <w:t xml:space="preserve"> </w:t>
      </w:r>
      <w:r w:rsidR="003E6072">
        <w:rPr>
          <w:rFonts w:eastAsia="Times New Roman"/>
          <w:sz w:val="28"/>
          <w:szCs w:val="28"/>
        </w:rPr>
        <w:t>основные термины и их определения</w:t>
      </w:r>
      <w:r w:rsidR="003E6072">
        <w:rPr>
          <w:rFonts w:ascii="Times" w:eastAsia="Times" w:hAnsi="Times" w:cs="Times"/>
          <w:sz w:val="28"/>
          <w:szCs w:val="28"/>
        </w:rPr>
        <w:t>:</w:t>
      </w:r>
    </w:p>
    <w:p w:rsidR="003E6072" w:rsidRDefault="003E6072" w:rsidP="003E6072">
      <w:pPr>
        <w:spacing w:line="69" w:lineRule="exact"/>
        <w:rPr>
          <w:sz w:val="20"/>
          <w:szCs w:val="20"/>
        </w:rPr>
      </w:pPr>
    </w:p>
    <w:p w:rsidR="003E6072" w:rsidRDefault="003E6072" w:rsidP="003E6072">
      <w:pPr>
        <w:spacing w:line="236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Профилактическое мероприятие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мероприятие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вред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ущерб или угроза их причинения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применение санкций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выдача предписаний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привлечение к ответственности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>
        <w:rPr>
          <w:rFonts w:ascii="Times" w:eastAsia="Times" w:hAnsi="Times" w:cs="Times"/>
          <w:sz w:val="28"/>
          <w:szCs w:val="28"/>
        </w:rPr>
        <w:t>.</w:t>
      </w:r>
    </w:p>
    <w:p w:rsidR="003E6072" w:rsidRDefault="003E6072" w:rsidP="003E6072">
      <w:pPr>
        <w:spacing w:line="72" w:lineRule="exact"/>
        <w:rPr>
          <w:sz w:val="20"/>
          <w:szCs w:val="20"/>
        </w:rPr>
      </w:pPr>
    </w:p>
    <w:p w:rsidR="003E6072" w:rsidRDefault="003E6072" w:rsidP="003E6072">
      <w:pPr>
        <w:spacing w:line="214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Обязательные требования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к выполняемой ими работе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>
        <w:rPr>
          <w:rFonts w:eastAsia="Times New Roman"/>
          <w:sz w:val="28"/>
          <w:szCs w:val="28"/>
        </w:rPr>
        <w:t>.</w:t>
      </w:r>
    </w:p>
    <w:p w:rsidR="003E6072" w:rsidRDefault="003E6072" w:rsidP="003E6072">
      <w:pPr>
        <w:spacing w:line="74" w:lineRule="exact"/>
        <w:rPr>
          <w:sz w:val="20"/>
          <w:szCs w:val="20"/>
        </w:rPr>
      </w:pPr>
    </w:p>
    <w:p w:rsidR="003E6072" w:rsidRDefault="003E6072" w:rsidP="003E6072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Подконтрольные субъекты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>
        <w:rPr>
          <w:rFonts w:eastAsia="Times New Roman"/>
          <w:sz w:val="28"/>
          <w:szCs w:val="28"/>
        </w:rPr>
        <w:t>сельского поселения</w:t>
      </w:r>
      <w:r w:rsidR="00345272">
        <w:rPr>
          <w:rFonts w:eastAsia="Times New Roman"/>
          <w:sz w:val="28"/>
          <w:szCs w:val="28"/>
        </w:rPr>
        <w:t>, обеспечивающие благоустройств</w:t>
      </w:r>
      <w:r w:rsidR="00F52CC1">
        <w:rPr>
          <w:rFonts w:eastAsia="Times New Roman"/>
          <w:sz w:val="28"/>
          <w:szCs w:val="28"/>
        </w:rPr>
        <w:t>о</w:t>
      </w:r>
      <w:r w:rsidR="00345272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096590" w:rsidRDefault="006F0A1C" w:rsidP="006F0A1C">
      <w:pPr>
        <w:ind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96590">
        <w:rPr>
          <w:rFonts w:eastAsia="Times New Roman"/>
          <w:b/>
          <w:bCs/>
          <w:sz w:val="28"/>
          <w:szCs w:val="28"/>
        </w:rPr>
        <w:t>2.Аналитическая часть Программы</w:t>
      </w:r>
    </w:p>
    <w:p w:rsidR="00096590" w:rsidRDefault="00891A7C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территории </w:t>
      </w:r>
      <w:r w:rsidR="00FD5206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Pr="0009659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 w:rsidR="00096590">
        <w:rPr>
          <w:rFonts w:eastAsia="Times New Roman"/>
          <w:bCs/>
          <w:sz w:val="28"/>
          <w:szCs w:val="28"/>
        </w:rPr>
        <w:t>:</w:t>
      </w:r>
    </w:p>
    <w:p w:rsidR="00096590" w:rsidRPr="00096590" w:rsidRDefault="00096590" w:rsidP="000965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</w:t>
      </w:r>
      <w:r w:rsidRPr="00096590">
        <w:rPr>
          <w:rFonts w:eastAsia="Times New Roman"/>
          <w:sz w:val="28"/>
          <w:szCs w:val="28"/>
        </w:rPr>
        <w:t>.</w:t>
      </w:r>
      <w:r w:rsidRPr="006F2032">
        <w:rPr>
          <w:rFonts w:eastAsia="Times New Roman"/>
          <w:sz w:val="24"/>
          <w:szCs w:val="24"/>
        </w:rPr>
        <w:t xml:space="preserve"> </w:t>
      </w:r>
      <w:r w:rsidRPr="00096590">
        <w:rPr>
          <w:rFonts w:eastAsia="Times New Roman"/>
          <w:sz w:val="28"/>
          <w:szCs w:val="28"/>
        </w:rPr>
        <w:t>Функции муниципального контроля осуществляет —</w:t>
      </w:r>
      <w:r>
        <w:rPr>
          <w:rFonts w:eastAsia="Times New Roman"/>
          <w:sz w:val="28"/>
          <w:szCs w:val="28"/>
        </w:rPr>
        <w:t xml:space="preserve"> администрация</w:t>
      </w:r>
      <w:r w:rsidRPr="00096590">
        <w:rPr>
          <w:rFonts w:eastAsia="Times New Roman"/>
          <w:sz w:val="28"/>
          <w:szCs w:val="28"/>
        </w:rPr>
        <w:t xml:space="preserve"> </w:t>
      </w:r>
      <w:r w:rsidR="001D6EA5">
        <w:rPr>
          <w:rFonts w:eastAsia="Times New Roman"/>
          <w:sz w:val="28"/>
          <w:szCs w:val="28"/>
        </w:rPr>
        <w:t xml:space="preserve">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="001D6EA5">
        <w:rPr>
          <w:bCs/>
          <w:sz w:val="28"/>
          <w:szCs w:val="28"/>
        </w:rPr>
        <w:t>.</w:t>
      </w:r>
    </w:p>
    <w:p w:rsidR="000626C9" w:rsidRDefault="00096590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09659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0626C9">
        <w:rPr>
          <w:rFonts w:eastAsia="Times New Roman"/>
          <w:bCs/>
          <w:sz w:val="28"/>
          <w:szCs w:val="28"/>
        </w:rPr>
        <w:t xml:space="preserve">МО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Pr="00C13AAF">
        <w:rPr>
          <w:rFonts w:eastAsia="Times New Roman"/>
          <w:bCs/>
          <w:sz w:val="28"/>
          <w:szCs w:val="28"/>
        </w:rPr>
        <w:t xml:space="preserve"> </w:t>
      </w:r>
      <w:r w:rsidR="006A2629">
        <w:rPr>
          <w:rFonts w:eastAsia="Times New Roman"/>
          <w:sz w:val="28"/>
          <w:szCs w:val="28"/>
        </w:rPr>
        <w:t xml:space="preserve">согласно </w:t>
      </w:r>
      <w:r w:rsidRPr="00096590">
        <w:rPr>
          <w:rFonts w:eastAsia="Times New Roman"/>
          <w:sz w:val="28"/>
          <w:szCs w:val="28"/>
        </w:rPr>
        <w:t>нормативно правовых актов</w:t>
      </w:r>
      <w:r w:rsidR="000626C9">
        <w:rPr>
          <w:rFonts w:eastAsia="Times New Roman"/>
          <w:bCs/>
          <w:sz w:val="28"/>
          <w:szCs w:val="28"/>
        </w:rPr>
        <w:t>.</w:t>
      </w:r>
    </w:p>
    <w:p w:rsidR="00096590" w:rsidRPr="00096590" w:rsidRDefault="00096590" w:rsidP="000965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Pr="00096590">
        <w:rPr>
          <w:rFonts w:eastAsia="Times New Roman"/>
          <w:sz w:val="28"/>
          <w:szCs w:val="28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0626C9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1D6EA5">
        <w:rPr>
          <w:bCs/>
          <w:sz w:val="28"/>
          <w:szCs w:val="28"/>
        </w:rPr>
        <w:t>Толпуховское Собинского</w:t>
      </w:r>
      <w:r w:rsidR="001D6EA5" w:rsidRPr="00C72631">
        <w:rPr>
          <w:bCs/>
          <w:sz w:val="28"/>
          <w:szCs w:val="28"/>
        </w:rPr>
        <w:t xml:space="preserve"> района</w:t>
      </w:r>
      <w:r w:rsidRPr="00096590">
        <w:rPr>
          <w:rFonts w:eastAsia="Times New Roman"/>
          <w:sz w:val="28"/>
          <w:szCs w:val="28"/>
        </w:rPr>
        <w:t xml:space="preserve">, являются: </w:t>
      </w:r>
    </w:p>
    <w:p w:rsidR="00096590" w:rsidRPr="00096590" w:rsidRDefault="00096590" w:rsidP="00096590">
      <w:pPr>
        <w:jc w:val="both"/>
        <w:rPr>
          <w:rFonts w:eastAsia="Times New Roman"/>
          <w:sz w:val="28"/>
          <w:szCs w:val="28"/>
        </w:rPr>
      </w:pPr>
      <w:r w:rsidRPr="00096590">
        <w:rPr>
          <w:rFonts w:eastAsia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96590" w:rsidRPr="00096590" w:rsidRDefault="00096590" w:rsidP="00096590">
      <w:pPr>
        <w:jc w:val="both"/>
        <w:rPr>
          <w:rFonts w:eastAsia="Times New Roman"/>
          <w:sz w:val="28"/>
          <w:szCs w:val="28"/>
        </w:rPr>
      </w:pPr>
      <w:r w:rsidRPr="00096590">
        <w:rPr>
          <w:rFonts w:eastAsia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F0A1C" w:rsidRPr="00096590" w:rsidRDefault="00096590" w:rsidP="00096590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096590">
        <w:rPr>
          <w:rFonts w:eastAsia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E6072" w:rsidRDefault="003E6072" w:rsidP="003E607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072" w:rsidRDefault="003E6072" w:rsidP="003E6072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6072">
        <w:rPr>
          <w:rFonts w:eastAsia="Arial"/>
          <w:b/>
          <w:bCs/>
          <w:color w:val="000000" w:themeColor="text1"/>
          <w:sz w:val="28"/>
          <w:szCs w:val="28"/>
        </w:rPr>
        <w:t>3. Цели и задачи Программы</w:t>
      </w:r>
    </w:p>
    <w:p w:rsidR="003E6072" w:rsidRDefault="003E6072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–</w:t>
      </w:r>
      <w:r w:rsidRPr="003E6072">
        <w:rPr>
          <w:rFonts w:eastAsia="Times New Roman"/>
          <w:sz w:val="24"/>
          <w:szCs w:val="24"/>
        </w:rPr>
        <w:t xml:space="preserve"> </w:t>
      </w:r>
      <w:r w:rsidRPr="003E6072">
        <w:rPr>
          <w:rFonts w:eastAsia="Times New Roman"/>
          <w:sz w:val="28"/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3E6072" w:rsidRDefault="003E6072" w:rsidP="003E6072">
      <w:pPr>
        <w:ind w:right="-6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>Увеличение доли хозяйствующих субъектов, соблюдающих требовани</w:t>
      </w:r>
      <w:r>
        <w:rPr>
          <w:rFonts w:eastAsia="Times New Roman"/>
          <w:sz w:val="28"/>
          <w:szCs w:val="28"/>
        </w:rPr>
        <w:t>я</w:t>
      </w:r>
      <w:r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:rsidR="00EB7FCC" w:rsidRDefault="003E6072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646404" w:rsidRDefault="00BE6F37" w:rsidP="00BE6F37">
      <w:pPr>
        <w:tabs>
          <w:tab w:val="left" w:pos="3367"/>
        </w:tabs>
        <w:contextualSpacing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4. </w:t>
      </w:r>
      <w:r w:rsidR="00566673">
        <w:rPr>
          <w:rFonts w:eastAsia="Arial"/>
          <w:b/>
          <w:bCs/>
          <w:sz w:val="28"/>
          <w:szCs w:val="28"/>
        </w:rPr>
        <w:t>Перечень профилактических мероприятий</w:t>
      </w:r>
    </w:p>
    <w:p w:rsidR="00646404" w:rsidRDefault="00646404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="00566673">
        <w:rPr>
          <w:rFonts w:eastAsia="Arial"/>
          <w:sz w:val="28"/>
          <w:szCs w:val="28"/>
        </w:rPr>
        <w:t>на планируемый период.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№  п/п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566673" w:rsidRPr="00DE4E18" w:rsidRDefault="00566673" w:rsidP="006D523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:rsidR="00566673" w:rsidRPr="00DE4E18" w:rsidRDefault="00566673" w:rsidP="000626C9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1C0208">
              <w:rPr>
                <w:rFonts w:eastAsia="Arial"/>
                <w:sz w:val="26"/>
                <w:szCs w:val="26"/>
              </w:rPr>
              <w:t xml:space="preserve">муниципального </w:t>
            </w:r>
            <w:r w:rsidR="000626C9">
              <w:rPr>
                <w:rFonts w:eastAsia="Arial"/>
                <w:sz w:val="26"/>
                <w:szCs w:val="26"/>
              </w:rPr>
              <w:t xml:space="preserve">образования </w:t>
            </w:r>
            <w:r w:rsidR="001D6EA5" w:rsidRPr="001D6EA5">
              <w:rPr>
                <w:bCs/>
                <w:sz w:val="24"/>
                <w:szCs w:val="28"/>
              </w:rPr>
              <w:t xml:space="preserve">Толпуховское Собинского района </w:t>
            </w:r>
            <w:r w:rsidRPr="00DE4E18">
              <w:rPr>
                <w:rFonts w:eastAsia="Arial"/>
                <w:sz w:val="26"/>
                <w:szCs w:val="26"/>
              </w:rPr>
              <w:t>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 w:rsidRPr="00DE4E18">
              <w:rPr>
                <w:rFonts w:eastAsia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:rsidR="00566673" w:rsidRPr="00DE4E18" w:rsidRDefault="00566673" w:rsidP="000626C9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0626C9">
              <w:rPr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</w:tr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</w:tr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 квартал</w:t>
            </w:r>
          </w:p>
        </w:tc>
      </w:tr>
    </w:tbl>
    <w:p w:rsidR="00646404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646404" w:rsidRPr="0082621C" w:rsidRDefault="00646404" w:rsidP="00BE6F37">
      <w:pPr>
        <w:ind w:left="7"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82621C">
        <w:rPr>
          <w:b/>
          <w:sz w:val="28"/>
          <w:szCs w:val="28"/>
        </w:rPr>
        <w:t xml:space="preserve">5. </w:t>
      </w:r>
      <w:r w:rsidR="00566673">
        <w:rPr>
          <w:rFonts w:eastAsia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C0208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="001D6EA5">
        <w:rPr>
          <w:rFonts w:ascii="Times" w:eastAsia="Times" w:hAnsi="Times" w:cs="Times"/>
          <w:sz w:val="28"/>
          <w:szCs w:val="28"/>
        </w:rPr>
        <w:t>.</w:t>
      </w:r>
    </w:p>
    <w:sectPr w:rsidR="001C0208" w:rsidSect="00B6487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AAF"/>
    <w:rsid w:val="000007E4"/>
    <w:rsid w:val="000626C9"/>
    <w:rsid w:val="00096590"/>
    <w:rsid w:val="00103C78"/>
    <w:rsid w:val="00116A73"/>
    <w:rsid w:val="00182C26"/>
    <w:rsid w:val="001C0208"/>
    <w:rsid w:val="001D6EA5"/>
    <w:rsid w:val="00205388"/>
    <w:rsid w:val="00207A85"/>
    <w:rsid w:val="00345272"/>
    <w:rsid w:val="003E6072"/>
    <w:rsid w:val="00406945"/>
    <w:rsid w:val="0056534A"/>
    <w:rsid w:val="00566673"/>
    <w:rsid w:val="00614161"/>
    <w:rsid w:val="00646404"/>
    <w:rsid w:val="006A2629"/>
    <w:rsid w:val="006D5CD9"/>
    <w:rsid w:val="006F0A1C"/>
    <w:rsid w:val="007944BD"/>
    <w:rsid w:val="0082621C"/>
    <w:rsid w:val="00891A7C"/>
    <w:rsid w:val="00922D7D"/>
    <w:rsid w:val="009412D6"/>
    <w:rsid w:val="00951334"/>
    <w:rsid w:val="00A06925"/>
    <w:rsid w:val="00B64872"/>
    <w:rsid w:val="00BE6F37"/>
    <w:rsid w:val="00C13AAF"/>
    <w:rsid w:val="00C44E72"/>
    <w:rsid w:val="00C958B9"/>
    <w:rsid w:val="00C96D30"/>
    <w:rsid w:val="00D508E7"/>
    <w:rsid w:val="00D5111D"/>
    <w:rsid w:val="00D6006C"/>
    <w:rsid w:val="00D723DC"/>
    <w:rsid w:val="00DC3084"/>
    <w:rsid w:val="00DE4E18"/>
    <w:rsid w:val="00E45A28"/>
    <w:rsid w:val="00EB7FCC"/>
    <w:rsid w:val="00F52CC1"/>
    <w:rsid w:val="00F5495F"/>
    <w:rsid w:val="00F73066"/>
    <w:rsid w:val="00F75831"/>
    <w:rsid w:val="00FA329F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FBD7"/>
  <w15:docId w15:val="{1451CAF4-81F6-4F2D-84AA-B57DD6F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semiHidden/>
    <w:unhideWhenUsed/>
    <w:qFormat/>
    <w:rsid w:val="00D723DC"/>
    <w:pPr>
      <w:spacing w:before="240" w:after="360"/>
      <w:jc w:val="center"/>
    </w:pPr>
    <w:rPr>
      <w:rFonts w:eastAsia="Times New Roman"/>
      <w:b/>
      <w:color w:val="0000FF"/>
      <w:sz w:val="36"/>
      <w:szCs w:val="20"/>
    </w:rPr>
  </w:style>
  <w:style w:type="paragraph" w:styleId="a5">
    <w:name w:val="Body Text"/>
    <w:basedOn w:val="a"/>
    <w:link w:val="a6"/>
    <w:semiHidden/>
    <w:unhideWhenUsed/>
    <w:rsid w:val="00D723DC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72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8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8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2021-12-14T11:23:00Z</cp:lastPrinted>
  <dcterms:created xsi:type="dcterms:W3CDTF">2021-09-30T10:25:00Z</dcterms:created>
  <dcterms:modified xsi:type="dcterms:W3CDTF">2021-12-14T11:23:00Z</dcterms:modified>
</cp:coreProperties>
</file>