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B166A1" w:rsidRDefault="00B166A1" w:rsidP="005C2948">
      <w:pPr>
        <w:ind w:firstLine="0"/>
        <w:rPr>
          <w:bCs/>
          <w:color w:val="FF0000"/>
          <w:sz w:val="28"/>
          <w:szCs w:val="28"/>
        </w:rPr>
      </w:pPr>
      <w:bookmarkStart w:id="1" w:name="_GoBack"/>
      <w:r>
        <w:rPr>
          <w:bCs/>
          <w:sz w:val="28"/>
          <w:szCs w:val="28"/>
        </w:rPr>
        <w:t>31.08</w:t>
      </w:r>
      <w:r w:rsidR="008B2F0B">
        <w:rPr>
          <w:bCs/>
          <w:sz w:val="28"/>
          <w:szCs w:val="28"/>
        </w:rPr>
        <w:t>.2022</w:t>
      </w:r>
      <w:bookmarkEnd w:id="1"/>
      <w:r w:rsidR="002C2672">
        <w:rPr>
          <w:bCs/>
          <w:sz w:val="28"/>
          <w:szCs w:val="28"/>
        </w:rPr>
        <w:t xml:space="preserve">                                                                           </w:t>
      </w:r>
      <w:r w:rsidR="006A477A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136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Pr="000B7DD2" w:rsidRDefault="000B7DD2" w:rsidP="000B7DD2">
      <w:pPr>
        <w:ind w:firstLine="0"/>
        <w:jc w:val="left"/>
        <w:outlineLvl w:val="0"/>
        <w:rPr>
          <w:i/>
        </w:rPr>
      </w:pPr>
      <w:r w:rsidRPr="000B7DD2">
        <w:rPr>
          <w:i/>
          <w:kern w:val="32"/>
        </w:rPr>
        <w:t xml:space="preserve">Об утверждении муниципальной программы «Благоустройство                                                                                                  населённых пунктов в муниципальном                                                                                                                                        образовании </w:t>
      </w:r>
      <w:r w:rsidRPr="000B7DD2">
        <w:rPr>
          <w:i/>
        </w:rPr>
        <w:t>Толпуховское</w:t>
      </w:r>
      <w:r w:rsidRPr="000B7DD2">
        <w:rPr>
          <w:i/>
          <w:kern w:val="32"/>
        </w:rPr>
        <w:t xml:space="preserve">  </w:t>
      </w:r>
    </w:p>
    <w:p w:rsidR="005C2948" w:rsidRDefault="002C2672" w:rsidP="002C2672">
      <w:pPr>
        <w:keepNext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>»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3.   Настоящее постановление вступает в силу со дня опубликования в газете      «Доверие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  <w:t>к п</w:t>
      </w:r>
      <w:r w:rsidR="00B166A1">
        <w:t>остановлению от 31.08.2022 № 136</w:t>
      </w:r>
      <w:r w:rsidR="00EA599C" w:rsidRPr="00357558">
        <w:br/>
      </w:r>
    </w:p>
    <w:p w:rsidR="00B13651" w:rsidRPr="00B13651" w:rsidRDefault="005C2948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b/>
          <w:kern w:val="32"/>
          <w:sz w:val="28"/>
          <w:szCs w:val="28"/>
        </w:rPr>
        <w:t xml:space="preserve">Муниципальная </w:t>
      </w:r>
      <w:r w:rsidR="00A33EC5">
        <w:rPr>
          <w:b/>
          <w:kern w:val="32"/>
          <w:sz w:val="28"/>
          <w:szCs w:val="28"/>
        </w:rPr>
        <w:t>программа</w:t>
      </w:r>
      <w:r w:rsidR="00B13651"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r w:rsidR="00B13651" w:rsidRPr="00B13651">
        <w:rPr>
          <w:b/>
          <w:sz w:val="28"/>
          <w:szCs w:val="28"/>
        </w:rPr>
        <w:t>Толпуховское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5C294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5C294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5C6759">
              <w:t>2021-2023 годах 12133,5</w:t>
            </w:r>
            <w:r w:rsidR="006B0428">
              <w:t xml:space="preserve"> тыс.рублей,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0B7DD2">
              <w:t>-10781,1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r w:rsidR="006B0428">
              <w:t>руб</w:t>
            </w:r>
            <w:r w:rsidR="00357558">
              <w:t xml:space="preserve">,   </w:t>
            </w:r>
            <w:r>
              <w:t xml:space="preserve">                        ср</w:t>
            </w:r>
            <w:r w:rsidR="000B7DD2">
              <w:t>едства областного бюджета-545,7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r w:rsidR="006B0428">
              <w:t>руб</w:t>
            </w:r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r>
              <w:t>тыс.руб</w:t>
            </w:r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5C6759">
              <w:t xml:space="preserve"> 11587,8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5C6759">
              <w:t xml:space="preserve"> год   -  2402,8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тыс.руб.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r>
              <w:t>тыс.</w:t>
            </w:r>
            <w:r w:rsidR="003556E9">
              <w:t>руб</w:t>
            </w:r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r>
              <w:t>тыс.</w:t>
            </w:r>
            <w:r w:rsidR="003556E9">
              <w:t>руб</w:t>
            </w:r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r w:rsidR="003556E9">
              <w:t>тыс.руб</w:t>
            </w:r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>,0 тыс.руб.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>тыс. руб;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r>
              <w:t>тыс.руб</w:t>
            </w:r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r>
              <w:t>тыс.руб</w:t>
            </w:r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lastRenderedPageBreak/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r w:rsidRPr="00475503">
        <w:rPr>
          <w:color w:val="000000"/>
        </w:rPr>
        <w:t xml:space="preserve">окосу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lastRenderedPageBreak/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целевыми индикаторами программы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</w:t>
      </w:r>
      <w:r>
        <w:lastRenderedPageBreak/>
        <w:t>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5C6759" w:rsidRDefault="005C6759" w:rsidP="005C6759">
      <w:r w:rsidRPr="00C603AE">
        <w:t xml:space="preserve">Общий объем финансирования Программы составляет: в </w:t>
      </w:r>
      <w:r>
        <w:t>2021-2023 годах 12133,5 тыс.рублей,</w:t>
      </w:r>
    </w:p>
    <w:p w:rsidR="005C6759" w:rsidRPr="00C603AE" w:rsidRDefault="005C6759" w:rsidP="005C6759">
      <w:r w:rsidRPr="00C603AE">
        <w:t xml:space="preserve"> в том числе:</w:t>
      </w:r>
    </w:p>
    <w:p w:rsidR="005C6759" w:rsidRPr="00C603AE" w:rsidRDefault="005C6759" w:rsidP="005C6759">
      <w:pPr>
        <w:ind w:firstLine="0"/>
        <w:jc w:val="left"/>
      </w:pPr>
      <w:r>
        <w:t>средства местного бюджета -10781,1 тыс. руб,                                                                                                средства областного бюджета-545,7 тыс. руб,                                                                                                                             внебюджетные источники-0,00 тыс.руб,</w:t>
      </w:r>
    </w:p>
    <w:p w:rsidR="005C6759" w:rsidRDefault="005C6759" w:rsidP="005C6759">
      <w:r>
        <w:t>в том числе:</w:t>
      </w:r>
    </w:p>
    <w:p w:rsidR="005C6759" w:rsidRPr="00C603AE" w:rsidRDefault="005C6759" w:rsidP="005C6759">
      <w:r>
        <w:t>Средства местного бюджета- 11587,8тыс.руб.</w:t>
      </w:r>
    </w:p>
    <w:p w:rsidR="005C6759" w:rsidRPr="00C603AE" w:rsidRDefault="005C6759" w:rsidP="005C6759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5C6759" w:rsidRPr="00C603AE" w:rsidRDefault="005C6759" w:rsidP="005C6759">
      <w:r>
        <w:t xml:space="preserve">2022 год   -  2402,8 </w:t>
      </w:r>
      <w:r w:rsidRPr="00C603AE">
        <w:t>тыс. руб.</w:t>
      </w:r>
    </w:p>
    <w:p w:rsidR="005C6759" w:rsidRDefault="005C6759" w:rsidP="005C6759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5C6759" w:rsidRDefault="005C6759" w:rsidP="005C6759">
      <w:r>
        <w:t>Средства областного бюджета-545,7 тыс.руб.</w:t>
      </w:r>
    </w:p>
    <w:p w:rsidR="005C6759" w:rsidRDefault="005C6759" w:rsidP="005C6759">
      <w:r>
        <w:t>2021год-  0,00 тыс.руб</w:t>
      </w:r>
    </w:p>
    <w:p w:rsidR="005C6759" w:rsidRDefault="005C6759" w:rsidP="005C6759">
      <w:r>
        <w:t>2022год-  545,7 тыс.руб</w:t>
      </w:r>
    </w:p>
    <w:p w:rsidR="005C6759" w:rsidRDefault="005C6759" w:rsidP="005C6759">
      <w:r>
        <w:t>2023год-  0,00 тыс.руб</w:t>
      </w:r>
    </w:p>
    <w:p w:rsidR="005C6759" w:rsidRDefault="005C6759" w:rsidP="005C6759">
      <w:r>
        <w:t>Внебюджетные источники- 0,0 тыс.руб.</w:t>
      </w:r>
    </w:p>
    <w:p w:rsidR="005C6759" w:rsidRDefault="005C6759" w:rsidP="005C6759">
      <w:r>
        <w:t>2021год- 0,00 тыс. руб;</w:t>
      </w:r>
    </w:p>
    <w:p w:rsidR="005C6759" w:rsidRDefault="005C6759" w:rsidP="005C6759">
      <w:r>
        <w:t>2022год- 0,00 тыс.руб</w:t>
      </w:r>
    </w:p>
    <w:p w:rsidR="005C6759" w:rsidRPr="00C603AE" w:rsidRDefault="005C6759" w:rsidP="005C6759">
      <w:r>
        <w:t>2023год -0,00 тыс.руб</w:t>
      </w:r>
    </w:p>
    <w:p w:rsidR="005C6759" w:rsidRDefault="005C6759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lastRenderedPageBreak/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проведение мониторинга выполнения муниципальной программы, регулярного анализа и, </w:t>
      </w:r>
      <w:r w:rsidRPr="00B77130">
        <w:rPr>
          <w:rFonts w:ascii="Times New Roman" w:hAnsi="Times New Roman" w:cs="Times New Roman"/>
        </w:rPr>
        <w:lastRenderedPageBreak/>
        <w:t>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i-го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целевого показателя (индикатора).</w:t>
      </w:r>
    </w:p>
    <w:p w:rsidR="007F76FB" w:rsidRDefault="007F76FB" w:rsidP="007F76FB">
      <w:r>
        <w:lastRenderedPageBreak/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i-го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 xml:space="preserve"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</w:t>
      </w:r>
      <w:r>
        <w:lastRenderedPageBreak/>
        <w:t>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5C2948" w:rsidRDefault="005C2948" w:rsidP="00A442AF">
      <w:pPr>
        <w:rPr>
          <w:b/>
          <w:lang w:eastAsia="en-US"/>
        </w:rPr>
      </w:pPr>
    </w:p>
    <w:p w:rsidR="005C2948" w:rsidRDefault="005C2948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тыс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Окос пустырей, внутрипоселковых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п.Ставрово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lastRenderedPageBreak/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lastRenderedPageBreak/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lastRenderedPageBreak/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Пп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Пп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Пп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5C6759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2402,8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5C6759" w:rsidP="005A329F">
            <w:pPr>
              <w:pStyle w:val="aa"/>
              <w:jc w:val="center"/>
            </w:pPr>
            <w:r>
              <w:t>2402,8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5C6759" w:rsidP="005A329F">
            <w:pPr>
              <w:pStyle w:val="aa"/>
              <w:jc w:val="center"/>
            </w:pPr>
            <w:r>
              <w:t>2402,8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</w:t>
            </w:r>
            <w:r w:rsidR="0028797A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67155F" w:rsidP="005A329F">
            <w:pPr>
              <w:pStyle w:val="aa"/>
              <w:jc w:val="center"/>
            </w:pPr>
            <w:r>
              <w:t>745</w:t>
            </w:r>
            <w:r w:rsidR="0028797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50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C6759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1B7474">
              <w:rPr>
                <w:b/>
                <w:i/>
              </w:rPr>
              <w:t>2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C6759" w:rsidP="005A329F">
            <w:pPr>
              <w:pStyle w:val="aa"/>
              <w:jc w:val="center"/>
            </w:pPr>
            <w:r>
              <w:t>8</w:t>
            </w:r>
            <w:r w:rsidR="001B7474"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8B2F0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C6759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C6759" w:rsidP="005A329F">
            <w:pPr>
              <w:pStyle w:val="aa"/>
              <w:jc w:val="center"/>
            </w:pPr>
            <w:r>
              <w:t>589,0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B7474" w:rsidRDefault="00C25F1A" w:rsidP="005A329F">
            <w:pPr>
              <w:pStyle w:val="aa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03001</w:t>
            </w:r>
            <w:r>
              <w:rPr>
                <w:b/>
                <w:i/>
                <w:lang w:val="en-US"/>
              </w:rPr>
              <w:t>S2160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5D0F03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9</w:t>
            </w:r>
            <w:r w:rsidR="00A33EC5" w:rsidRPr="005C6759">
              <w:rPr>
                <w:b/>
              </w:rPr>
              <w:t>42</w:t>
            </w:r>
            <w:r w:rsidR="00146C42" w:rsidRPr="005C6759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1B7474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  <w:tr w:rsidR="008B2F0B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1B7474">
              <w:rPr>
                <w:b/>
                <w:i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0300171550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Софинансирование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1B7474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03001S1550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5C2948" w:rsidRDefault="005C2948" w:rsidP="00B92E4D"/>
    <w:p w:rsidR="005C2948" w:rsidRDefault="005C2948" w:rsidP="00B92E4D"/>
    <w:p w:rsidR="005C2948" w:rsidRDefault="005C2948" w:rsidP="00B92E4D"/>
    <w:p w:rsidR="005C2948" w:rsidRDefault="005C2948" w:rsidP="00B92E4D"/>
    <w:p w:rsidR="005C2948" w:rsidRDefault="005C2948" w:rsidP="00B92E4D"/>
    <w:p w:rsidR="005C2948" w:rsidRDefault="005C2948" w:rsidP="00B92E4D"/>
    <w:p w:rsidR="005C2948" w:rsidRDefault="005C2948" w:rsidP="00B92E4D"/>
    <w:p w:rsidR="005C2948" w:rsidRDefault="005C2948" w:rsidP="00B92E4D"/>
    <w:p w:rsidR="005C2948" w:rsidRDefault="005C2948" w:rsidP="00B92E4D"/>
    <w:p w:rsidR="005C2948" w:rsidRDefault="005C2948" w:rsidP="00B92E4D"/>
    <w:p w:rsidR="005C2948" w:rsidRDefault="005C2948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5444"/>
        <w:gridCol w:w="1109"/>
        <w:gridCol w:w="1445"/>
        <w:gridCol w:w="1701"/>
        <w:gridCol w:w="1560"/>
      </w:tblGrid>
      <w:tr w:rsidR="00B92E4D" w:rsidRPr="0018688A" w:rsidTr="005C2948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5C2948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5C2948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Пп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5C2948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C6759" w:rsidP="005A329F">
            <w:pPr>
              <w:pStyle w:val="aa"/>
              <w:jc w:val="center"/>
            </w:pPr>
            <w:r>
              <w:t>2402,8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C6759" w:rsidP="005A329F">
            <w:pPr>
              <w:pStyle w:val="aa"/>
              <w:jc w:val="center"/>
            </w:pPr>
            <w:r>
              <w:t>2402,8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C6759" w:rsidP="005A329F">
            <w:pPr>
              <w:pStyle w:val="aa"/>
              <w:jc w:val="center"/>
            </w:pPr>
            <w:r>
              <w:t>2402,8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5C2948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46" w:rsidRDefault="00844846">
      <w:r>
        <w:separator/>
      </w:r>
    </w:p>
  </w:endnote>
  <w:endnote w:type="continuationSeparator" w:id="0">
    <w:p w:rsidR="00844846" w:rsidRDefault="008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2" w:rsidRDefault="000B7DD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0B7DD2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B7DD2" w:rsidRPr="0018688A" w:rsidRDefault="000B7D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7DD2" w:rsidRPr="0018688A" w:rsidRDefault="000B7D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7DD2" w:rsidRPr="0018688A" w:rsidRDefault="000B7D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2" w:rsidRDefault="000B7DD2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0B7DD2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B7DD2" w:rsidRPr="0018688A" w:rsidRDefault="000B7DD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7DD2" w:rsidRPr="0018688A" w:rsidRDefault="000B7DD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7DD2" w:rsidRPr="0018688A" w:rsidRDefault="000B7DD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46" w:rsidRDefault="00844846">
      <w:r>
        <w:separator/>
      </w:r>
    </w:p>
  </w:footnote>
  <w:footnote w:type="continuationSeparator" w:id="0">
    <w:p w:rsidR="00844846" w:rsidRDefault="0084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2" w:rsidRDefault="000B7D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2" w:rsidRDefault="000B7DD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2" w:rsidRDefault="000B7DD2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2" w:rsidRPr="00BF1188" w:rsidRDefault="000B7DD2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2948"/>
    <w:rsid w:val="005C6759"/>
    <w:rsid w:val="005C7F95"/>
    <w:rsid w:val="005D0F03"/>
    <w:rsid w:val="005D682A"/>
    <w:rsid w:val="005F1BB0"/>
    <w:rsid w:val="005F6F13"/>
    <w:rsid w:val="006025C1"/>
    <w:rsid w:val="00615B1D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166A1"/>
    <w:rsid w:val="00B24AF8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E8211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BAAA-2C9B-4980-9984-33F3241A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21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42</cp:revision>
  <cp:lastPrinted>2022-10-07T11:04:00Z</cp:lastPrinted>
  <dcterms:created xsi:type="dcterms:W3CDTF">2020-10-20T08:31:00Z</dcterms:created>
  <dcterms:modified xsi:type="dcterms:W3CDTF">2022-10-07T11:05:00Z</dcterms:modified>
</cp:coreProperties>
</file>