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B7" w:rsidRDefault="00516FB7" w:rsidP="00516FB7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>ПРОЕКТ</w:t>
      </w:r>
    </w:p>
    <w:p w:rsidR="002C2672" w:rsidRPr="002C2672" w:rsidRDefault="0028797A" w:rsidP="002C2672">
      <w:pPr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A33EC5" w:rsidRDefault="00516FB7" w:rsidP="00D30454">
      <w:pPr>
        <w:ind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00.00</w:t>
      </w:r>
      <w:r w:rsidR="002C2672">
        <w:rPr>
          <w:bCs/>
          <w:sz w:val="28"/>
          <w:szCs w:val="28"/>
        </w:rPr>
        <w:t xml:space="preserve">.2021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D30454">
          <w:rPr>
            <w:rStyle w:val="af4"/>
            <w:color w:val="000000" w:themeColor="text1"/>
            <w:sz w:val="28"/>
            <w:szCs w:val="28"/>
            <w:u w:val="none"/>
          </w:rPr>
          <w:t>Уставом</w:t>
        </w:r>
      </w:hyperlink>
      <w:r w:rsidRPr="00D3045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gramStart"/>
      <w:r>
        <w:rPr>
          <w:sz w:val="28"/>
          <w:szCs w:val="28"/>
        </w:rPr>
        <w:t>Толпуховское</w:t>
      </w:r>
      <w:r w:rsidR="00D30454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 xml:space="preserve">к постановлению от </w:t>
      </w:r>
      <w:r w:rsidR="00516FB7">
        <w:t>00.00</w:t>
      </w:r>
      <w:r w:rsidR="00B77E2A">
        <w:t xml:space="preserve">.2021 № </w:t>
      </w:r>
      <w:bookmarkStart w:id="1" w:name="_GoBack"/>
      <w:bookmarkEnd w:id="1"/>
      <w:r w:rsidR="00EA599C" w:rsidRPr="00357558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b/>
          <w:kern w:val="32"/>
          <w:sz w:val="28"/>
          <w:szCs w:val="28"/>
        </w:rPr>
        <w:t>Муниципальная программа</w:t>
      </w:r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gramStart"/>
      <w:r w:rsidR="00B13651" w:rsidRPr="00B13651">
        <w:rPr>
          <w:b/>
          <w:sz w:val="28"/>
          <w:szCs w:val="28"/>
        </w:rPr>
        <w:t>Толпуховское</w:t>
      </w:r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  <w:proofErr w:type="gramEnd"/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E521D3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E521D3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lastRenderedPageBreak/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>а 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B70833">
              <w:t>2021-2023 годах 10180</w:t>
            </w:r>
            <w:r w:rsidR="00C3293B">
              <w:t>,0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>тва местного бюджета -7728,0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C3293B">
              <w:t xml:space="preserve"> 7728,0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B77E2A">
              <w:t xml:space="preserve"> год   -  995</w:t>
            </w:r>
            <w:r>
              <w:t>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proofErr w:type="gramStart"/>
            <w:r w:rsidR="003556E9">
              <w:t>тыс.руб</w:t>
            </w:r>
            <w:proofErr w:type="spellEnd"/>
            <w:proofErr w:type="gram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</w:t>
            </w:r>
            <w:r w:rsidR="00D577A4" w:rsidRPr="00B82ED9">
              <w:lastRenderedPageBreak/>
              <w:t xml:space="preserve">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</w:t>
      </w:r>
      <w:r w:rsidRPr="007C533B">
        <w:lastRenderedPageBreak/>
        <w:t>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proofErr w:type="gramStart"/>
      <w:r w:rsidRPr="007C533B">
        <w:rPr>
          <w:bCs/>
          <w:color w:val="000000"/>
        </w:rPr>
        <w:t>2.3 .</w:t>
      </w:r>
      <w:proofErr w:type="gramEnd"/>
      <w:r w:rsidRPr="007C533B">
        <w:rPr>
          <w:bCs/>
          <w:color w:val="000000"/>
        </w:rPr>
        <w:t xml:space="preserve">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>2.3.</w:t>
      </w:r>
      <w:proofErr w:type="gramStart"/>
      <w:r w:rsidRPr="007C533B">
        <w:rPr>
          <w:i/>
          <w:iCs/>
          <w:color w:val="000000"/>
        </w:rPr>
        <w:t>2.Озеленение</w:t>
      </w:r>
      <w:proofErr w:type="gramEnd"/>
      <w:r w:rsidRPr="007C533B">
        <w:rPr>
          <w:i/>
          <w:i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</w:t>
      </w:r>
      <w:r w:rsidRPr="007C533B">
        <w:lastRenderedPageBreak/>
        <w:t>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</w:t>
      </w:r>
      <w:r>
        <w:lastRenderedPageBreak/>
        <w:t>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67155F" w:rsidRDefault="0067155F" w:rsidP="0067155F">
      <w:r w:rsidRPr="00C603AE">
        <w:t xml:space="preserve">Общий объем финансирования Программы составляет: в </w:t>
      </w:r>
      <w:r>
        <w:t xml:space="preserve">2021-2023 годах 10180,0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67155F" w:rsidRPr="00C603AE" w:rsidRDefault="0067155F" w:rsidP="0067155F">
      <w:r w:rsidRPr="00C603AE">
        <w:t xml:space="preserve"> в том числе:</w:t>
      </w:r>
    </w:p>
    <w:p w:rsidR="0067155F" w:rsidRPr="00C603AE" w:rsidRDefault="0067155F" w:rsidP="0067155F">
      <w:pPr>
        <w:ind w:firstLine="0"/>
        <w:jc w:val="left"/>
      </w:pPr>
      <w:r>
        <w:t xml:space="preserve">средства местного бюджета -7728,0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средства областного бюджета-0,00 тыс. </w:t>
      </w:r>
      <w:proofErr w:type="spellStart"/>
      <w:r>
        <w:t>руб</w:t>
      </w:r>
      <w:proofErr w:type="spellEnd"/>
      <w:r>
        <w:t xml:space="preserve">,  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67155F" w:rsidRDefault="0067155F" w:rsidP="0067155F">
      <w:r>
        <w:t>в том числе:</w:t>
      </w:r>
    </w:p>
    <w:p w:rsidR="0067155F" w:rsidRPr="00C603AE" w:rsidRDefault="0067155F" w:rsidP="0067155F">
      <w:r>
        <w:t xml:space="preserve">Средства местного бюджета- 7728,0 </w:t>
      </w:r>
      <w:proofErr w:type="spellStart"/>
      <w:r>
        <w:t>тыс.руб</w:t>
      </w:r>
      <w:proofErr w:type="spellEnd"/>
      <w:r>
        <w:t>.</w:t>
      </w:r>
    </w:p>
    <w:p w:rsidR="0067155F" w:rsidRPr="00C603AE" w:rsidRDefault="0067155F" w:rsidP="0067155F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67155F" w:rsidRPr="00C603AE" w:rsidRDefault="0067155F" w:rsidP="0067155F">
      <w:r>
        <w:t xml:space="preserve">2022 год   -  995,00 </w:t>
      </w:r>
      <w:r w:rsidRPr="00C603AE">
        <w:t>тыс. руб.</w:t>
      </w:r>
    </w:p>
    <w:p w:rsidR="0067155F" w:rsidRDefault="0067155F" w:rsidP="0067155F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67155F" w:rsidRDefault="0067155F" w:rsidP="0067155F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67155F" w:rsidRDefault="0067155F" w:rsidP="0067155F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67155F" w:rsidRDefault="0067155F" w:rsidP="0067155F">
      <w:r>
        <w:t xml:space="preserve">2022год-  0,00 </w:t>
      </w:r>
      <w:proofErr w:type="spellStart"/>
      <w:proofErr w:type="gramStart"/>
      <w:r>
        <w:t>тыс.руб</w:t>
      </w:r>
      <w:proofErr w:type="spellEnd"/>
      <w:proofErr w:type="gramEnd"/>
    </w:p>
    <w:p w:rsidR="0067155F" w:rsidRDefault="0067155F" w:rsidP="0067155F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67155F" w:rsidRDefault="0067155F" w:rsidP="0067155F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67155F" w:rsidRDefault="0067155F" w:rsidP="0067155F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67155F" w:rsidRDefault="0067155F" w:rsidP="0067155F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67155F" w:rsidRPr="00C603AE" w:rsidRDefault="0067155F" w:rsidP="0067155F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67155F" w:rsidRDefault="0067155F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 xml:space="preserve">- экономический анализ эффективности программных проектов и мероприятий </w:t>
      </w:r>
      <w:r w:rsidRPr="007C533B">
        <w:lastRenderedPageBreak/>
        <w:t>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lastRenderedPageBreak/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</w:t>
      </w:r>
      <w:r>
        <w:lastRenderedPageBreak/>
        <w:t>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</w:t>
      </w:r>
      <w:r>
        <w:lastRenderedPageBreak/>
        <w:t>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lastRenderedPageBreak/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995</w:t>
            </w:r>
            <w:r w:rsidR="00273BC1" w:rsidRPr="003C27E8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67155F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</w:t>
            </w:r>
            <w:r w:rsidR="0028797A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67155F" w:rsidP="005A329F">
            <w:pPr>
              <w:pStyle w:val="aa"/>
              <w:jc w:val="center"/>
            </w:pPr>
            <w:r>
              <w:t>745</w:t>
            </w:r>
            <w:r w:rsidR="0028797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1</w:t>
            </w:r>
            <w:r w:rsidR="00421F86" w:rsidRPr="00421F86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5D0F03" w:rsidP="005A329F">
            <w:pPr>
              <w:pStyle w:val="aa"/>
              <w:jc w:val="center"/>
            </w:pPr>
            <w:r>
              <w:t>9</w:t>
            </w:r>
            <w:r w:rsidR="00A33EC5">
              <w:t>42</w:t>
            </w:r>
            <w:r w:rsidR="00146C4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995</w:t>
            </w:r>
            <w:r w:rsidR="00F819A3">
              <w:t>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D3" w:rsidRDefault="00E521D3">
      <w:r>
        <w:separator/>
      </w:r>
    </w:p>
  </w:endnote>
  <w:endnote w:type="continuationSeparator" w:id="0">
    <w:p w:rsidR="00E521D3" w:rsidRDefault="00E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B77E2A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B77E2A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7E2A" w:rsidRPr="0018688A" w:rsidRDefault="00B77E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D3" w:rsidRDefault="00E521D3">
      <w:r>
        <w:separator/>
      </w:r>
    </w:p>
  </w:footnote>
  <w:footnote w:type="continuationSeparator" w:id="0">
    <w:p w:rsidR="00E521D3" w:rsidRDefault="00E5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Default="00B77E2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2A" w:rsidRPr="00BF1188" w:rsidRDefault="00B77E2A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16FB7"/>
    <w:rsid w:val="0054363C"/>
    <w:rsid w:val="005676F7"/>
    <w:rsid w:val="00581AA9"/>
    <w:rsid w:val="00582DDD"/>
    <w:rsid w:val="005A264B"/>
    <w:rsid w:val="005A329F"/>
    <w:rsid w:val="005C1EDC"/>
    <w:rsid w:val="005C7F95"/>
    <w:rsid w:val="005D0F03"/>
    <w:rsid w:val="005D682A"/>
    <w:rsid w:val="005F1BB0"/>
    <w:rsid w:val="005F6F13"/>
    <w:rsid w:val="006025C1"/>
    <w:rsid w:val="00615B1D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0C85"/>
    <w:rsid w:val="0085754A"/>
    <w:rsid w:val="00895A4E"/>
    <w:rsid w:val="008A4BAA"/>
    <w:rsid w:val="008B60FF"/>
    <w:rsid w:val="008C68E1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30454"/>
    <w:rsid w:val="00D577A4"/>
    <w:rsid w:val="00D6516C"/>
    <w:rsid w:val="00E25454"/>
    <w:rsid w:val="00E521D3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DDAF5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0F04-E755-4B7B-8A9D-3D31C7D3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37</cp:revision>
  <cp:lastPrinted>2022-02-10T06:32:00Z</cp:lastPrinted>
  <dcterms:created xsi:type="dcterms:W3CDTF">2020-10-20T08:31:00Z</dcterms:created>
  <dcterms:modified xsi:type="dcterms:W3CDTF">2022-02-24T08:52:00Z</dcterms:modified>
</cp:coreProperties>
</file>